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633" w:rsidRPr="006E42C1" w:rsidRDefault="00092633" w:rsidP="00092633">
      <w:pPr>
        <w:rPr>
          <w:color w:val="FF0000"/>
        </w:rPr>
      </w:pPr>
      <w:r w:rsidRPr="006E42C1">
        <w:rPr>
          <w:color w:val="FF0000"/>
          <w:highlight w:val="yellow"/>
        </w:rPr>
        <w:t>ДОГОВОР – ОФЕРТА</w:t>
      </w:r>
    </w:p>
    <w:p w:rsidR="00092633" w:rsidRPr="00B939AA" w:rsidRDefault="00B939AA" w:rsidP="00092633">
      <w:pPr>
        <w:rPr>
          <w:lang w:val="en-US"/>
        </w:rPr>
      </w:pPr>
      <w:r>
        <w:rPr>
          <w:lang w:val="en-US"/>
        </w:rPr>
        <w:t>20</w:t>
      </w:r>
      <w:r w:rsidR="00092633">
        <w:t>.0</w:t>
      </w:r>
      <w:r>
        <w:rPr>
          <w:lang w:val="en-US"/>
        </w:rPr>
        <w:t>2</w:t>
      </w:r>
      <w:r w:rsidR="00092633">
        <w:t>.201</w:t>
      </w:r>
      <w:r>
        <w:rPr>
          <w:lang w:val="en-US"/>
        </w:rPr>
        <w:t>6</w:t>
      </w:r>
      <w:bookmarkStart w:id="0" w:name="_GoBack"/>
      <w:bookmarkEnd w:id="0"/>
    </w:p>
    <w:p w:rsidR="00092633" w:rsidRDefault="00092633" w:rsidP="00092633">
      <w:r>
        <w:t>Общество с ограниченной ответственностью OOO «В ГОРОСКОПЕ», именуемое в дальнейшем «Администратор», публикует настоящий Договор, определяющий порядок предоставления информационных услуг, который является публичным договором-офертой (официальным предложением) в адрес любого Пользователя.</w:t>
      </w:r>
    </w:p>
    <w:p w:rsidR="00092633" w:rsidRDefault="00092633" w:rsidP="00092633"/>
    <w:p w:rsidR="00092633" w:rsidRDefault="00092633" w:rsidP="00092633">
      <w:r>
        <w:t>1. Предмет Договора</w:t>
      </w:r>
    </w:p>
    <w:p w:rsidR="00092633" w:rsidRDefault="00092633" w:rsidP="00092633">
      <w:r>
        <w:t xml:space="preserve">1.1. Администратор предоставляет Пользователю информационные услуги (далее Услуги), а именно: предоставление пользователям Интернет-сайта </w:t>
      </w:r>
      <w:proofErr w:type="spellStart"/>
      <w:r>
        <w:t>http</w:t>
      </w:r>
      <w:proofErr w:type="spellEnd"/>
      <w:r>
        <w:rPr>
          <w:lang w:val="en-US"/>
        </w:rPr>
        <w:t>s</w:t>
      </w:r>
      <w:r>
        <w:t xml:space="preserve">://vgoroskope.ru/ онлайн-сервисов по </w:t>
      </w:r>
      <w:proofErr w:type="spellStart"/>
      <w:r>
        <w:t>расчету</w:t>
      </w:r>
      <w:proofErr w:type="spellEnd"/>
      <w:r>
        <w:t xml:space="preserve"> различных видов гороскопов.</w:t>
      </w:r>
    </w:p>
    <w:p w:rsidR="00092633" w:rsidRDefault="00092633" w:rsidP="00092633">
      <w:r>
        <w:t xml:space="preserve">1.2. Расценки на оказываемые Услуги устанавливаются на странице </w:t>
      </w:r>
      <w:r w:rsidRPr="006E42C1">
        <w:t>https://vgoroskope.ru/help/tariffs</w:t>
      </w:r>
      <w:r>
        <w:t>.</w:t>
      </w:r>
    </w:p>
    <w:p w:rsidR="00092633" w:rsidRDefault="00092633" w:rsidP="00092633"/>
    <w:p w:rsidR="00092633" w:rsidRDefault="00092633" w:rsidP="00092633">
      <w:r>
        <w:t>2. Акцепт Договора</w:t>
      </w:r>
    </w:p>
    <w:p w:rsidR="00092633" w:rsidRDefault="00092633" w:rsidP="00092633">
      <w:r>
        <w:t xml:space="preserve">2.1. </w:t>
      </w:r>
      <w:proofErr w:type="gramStart"/>
      <w:r>
        <w:t>Факт авторизации (идентификации) Пользователя на сайте Администратора (ввод уникальных</w:t>
      </w:r>
      <w:proofErr w:type="gramEnd"/>
      <w:r>
        <w:t xml:space="preserve"> идентификаторов Пользователя на странице регистрации и (или) любой странице входа) является полным и безоговорочным принятием условий данного Договора, в соответствии со ст.435, 437. 438 Гражданского кодекса Российской Федерации, а Пользователь считается акцептовавшим настоящую оферту и рассматривается как лицо, вступившее с ООО «В ГОРОСКОПЕ» в договорные отношения.</w:t>
      </w:r>
    </w:p>
    <w:p w:rsidR="00092633" w:rsidRDefault="00092633" w:rsidP="00092633">
      <w:r>
        <w:t>2.2. В случае несогласия с каким-либо пунктом настоящей оферты, предложение заключить договор считается не принятым, и договор об оказании информационных услуг не заключается. 2.3. Срок действия настоящей оферты устанавливается на весь период ее опубликования на Сайте.</w:t>
      </w:r>
    </w:p>
    <w:p w:rsidR="00092633" w:rsidRDefault="00092633" w:rsidP="00092633"/>
    <w:p w:rsidR="00092633" w:rsidRDefault="00092633" w:rsidP="00092633">
      <w:r>
        <w:t>3. Термины и определения</w:t>
      </w:r>
    </w:p>
    <w:p w:rsidR="00092633" w:rsidRDefault="00092633" w:rsidP="00092633">
      <w:r>
        <w:t>3.1. Астрологические Онлайн Сервисы  – (далее онлайн-сервисы). Онлайн сервисы включают в себя, но не ограничиваясь этим, построения Личного гороскопа (</w:t>
      </w:r>
      <w:proofErr w:type="spellStart"/>
      <w:r>
        <w:t>чч.мм</w:t>
      </w:r>
      <w:proofErr w:type="gramStart"/>
      <w:r>
        <w:t>.г</w:t>
      </w:r>
      <w:proofErr w:type="gramEnd"/>
      <w:r>
        <w:t>г</w:t>
      </w:r>
      <w:proofErr w:type="spellEnd"/>
      <w:r>
        <w:t>. точного времени и города рождения, места проживания) с различными картами, таблицами, прогнозами, индивидуальными трактовками на Сайте с индивидуальным правом доступа.</w:t>
      </w:r>
    </w:p>
    <w:p w:rsidR="00092633" w:rsidRDefault="00092633" w:rsidP="00092633">
      <w:r>
        <w:t>3.2. Пользователь – любое физическое лицо, заинтересованное в получении Услуг по настоящему Договору и имеющее персональный компьютер/мобильное устройство, подключенное  к сети Интернет.</w:t>
      </w:r>
    </w:p>
    <w:p w:rsidR="00092633" w:rsidRDefault="00092633" w:rsidP="00092633">
      <w:r>
        <w:t xml:space="preserve">3.3. http://robokassa.ru/ —(далее </w:t>
      </w:r>
      <w:proofErr w:type="spellStart"/>
      <w:r>
        <w:t>Робокасса</w:t>
      </w:r>
      <w:proofErr w:type="spellEnd"/>
      <w:r>
        <w:t>) это сервис, позволяющий Продавцам (</w:t>
      </w:r>
      <w:proofErr w:type="gramStart"/>
      <w:r>
        <w:t>интернет-магазинам</w:t>
      </w:r>
      <w:proofErr w:type="gramEnd"/>
      <w:r>
        <w:t>, поставщикам услуг) принимать платежи от клиентов с помощью банковских карт, смс сообщений с мобильных телефонов, через терминалы мгновенной оплаты, и другими способами.</w:t>
      </w:r>
    </w:p>
    <w:p w:rsidR="00092633" w:rsidRDefault="00092633" w:rsidP="00092633"/>
    <w:p w:rsidR="00092633" w:rsidRDefault="00092633" w:rsidP="00092633">
      <w:r>
        <w:lastRenderedPageBreak/>
        <w:t>4. Условия и порядок предоставления Услуг</w:t>
      </w:r>
    </w:p>
    <w:p w:rsidR="00092633" w:rsidRDefault="00092633" w:rsidP="00092633">
      <w:r>
        <w:t>4.1. Для получения Услуг Пользователь, пройдя процедуру регистрации на Сайте, получает доступ к личному кабинету, где представлены как платные, так и бесплатные онлайн-сервисы. Получение пользователем доступа в личный кабинет означает, что настоящее предложение (оферта) Пользователем принято и между Администрацией и Пользователем заключен договор об оказании информационных услуг.</w:t>
      </w:r>
    </w:p>
    <w:p w:rsidR="00092633" w:rsidRDefault="00092633" w:rsidP="00092633">
      <w:r>
        <w:t>4.2</w:t>
      </w:r>
      <w:proofErr w:type="gramStart"/>
      <w:r>
        <w:t xml:space="preserve"> Д</w:t>
      </w:r>
      <w:proofErr w:type="gramEnd"/>
      <w:r>
        <w:t xml:space="preserve">ля получения расчетов гороскопов, которые являются платными, Пользователь производит предоплату в размере 100% стоимости сервиса через </w:t>
      </w:r>
      <w:proofErr w:type="spellStart"/>
      <w:r>
        <w:t>Робокассу</w:t>
      </w:r>
      <w:proofErr w:type="spellEnd"/>
      <w:r>
        <w:t xml:space="preserve"> или другими способами оплаты.</w:t>
      </w:r>
    </w:p>
    <w:p w:rsidR="00092633" w:rsidRDefault="00092633" w:rsidP="00092633">
      <w:r>
        <w:t>4.3. После заключения договора Администратор оказывает Пользователю Астрологические Услуги путем онлайн публикаций в личном кабинете Пользователя.</w:t>
      </w:r>
    </w:p>
    <w:p w:rsidR="00092633" w:rsidRDefault="00092633" w:rsidP="00092633">
      <w:r>
        <w:t>4.4. Публикация расчета по  выбранным сервисам Пользователю в личном кабинете означает, что информационные услуги по настоящему Договору оказаны.</w:t>
      </w:r>
    </w:p>
    <w:p w:rsidR="00092633" w:rsidRDefault="00092633" w:rsidP="00092633">
      <w:r>
        <w:t>4.5. Администратор не несет ответственность за партнеров-консультантов, рекламы их профессиональных услуг, содержания статей и материалов, опубликованных на сайте.</w:t>
      </w:r>
    </w:p>
    <w:p w:rsidR="00092633" w:rsidRDefault="00092633" w:rsidP="00092633"/>
    <w:p w:rsidR="00092633" w:rsidRDefault="00092633" w:rsidP="00092633">
      <w:r>
        <w:t>5. Обязанности сторон:</w:t>
      </w:r>
    </w:p>
    <w:p w:rsidR="00092633" w:rsidRDefault="00092633" w:rsidP="00092633">
      <w:r>
        <w:t>5.1. Обязанности Пользователя: В целях надлежащего исполнения условий настоящего Договора, Пользователь обязан:</w:t>
      </w:r>
    </w:p>
    <w:p w:rsidR="00092633" w:rsidRDefault="00092633" w:rsidP="00092633">
      <w:r>
        <w:t>5.1.1. Не раскрывать и не передавать третьим лицам свои идентификационные данные, по которым возможна авторизация Пользователя на сервере Администратора.</w:t>
      </w:r>
    </w:p>
    <w:p w:rsidR="00092633" w:rsidRDefault="00092633" w:rsidP="00092633">
      <w:r>
        <w:t>5.1.2. Соблюдать авторские права Администратора и иных правообладателей, не копировать и не передавать третьим лицам какую-либо существенную часть информационного наполнения сайта Администратора. Не использовать Сервис в целях, нарушающих авторское право третьих лиц.</w:t>
      </w:r>
    </w:p>
    <w:p w:rsidR="00092633" w:rsidRDefault="00092633" w:rsidP="00092633">
      <w:r>
        <w:t>5.1.3. Самостоятельно ознакомиться с настоящим Договором, а также с возможными изменениями и дополнениями к нему, которые анонсируются Администратором на странице регистрации.</w:t>
      </w:r>
    </w:p>
    <w:p w:rsidR="00092633" w:rsidRDefault="00092633" w:rsidP="00092633">
      <w:r>
        <w:t xml:space="preserve">5.1.4. Самостоятельно обеспечивать техническую возможность пользования Сервисом со своей стороны, доступ к сети Интернет, наличие программного обеспечения, совместимого с передачей информации по протоколу </w:t>
      </w:r>
      <w:proofErr w:type="spellStart"/>
      <w:r>
        <w:t>http</w:t>
      </w:r>
      <w:proofErr w:type="spellEnd"/>
      <w:r w:rsidR="005E645B">
        <w:rPr>
          <w:lang w:val="en-US"/>
        </w:rPr>
        <w:t>s</w:t>
      </w:r>
      <w:r>
        <w:t xml:space="preserve"> и других необходимых средств.</w:t>
      </w:r>
    </w:p>
    <w:p w:rsidR="00092633" w:rsidRDefault="00092633" w:rsidP="00092633">
      <w:r>
        <w:t>5.1.5. Производить оплату Услуг и сохранять документы, подтверждающие оплату, как минимум, в течение всего периода пользования Сервисом.</w:t>
      </w:r>
    </w:p>
    <w:p w:rsidR="00092633" w:rsidRDefault="00092633" w:rsidP="00092633">
      <w:r>
        <w:t>5.1.6. До момента заключения настоящего Договора ознакомиться с содержанием настоящей оферты, условиями Договора и расценками на Услуги Администратора, указанными на Сайте.</w:t>
      </w:r>
    </w:p>
    <w:p w:rsidR="00092633" w:rsidRDefault="00092633" w:rsidP="00092633">
      <w:r>
        <w:t>5.1.7. Вносить корректно Персональные данные для построения различных Гороскопов (</w:t>
      </w:r>
      <w:proofErr w:type="spellStart"/>
      <w:r>
        <w:t>чч.мм</w:t>
      </w:r>
      <w:proofErr w:type="gramStart"/>
      <w:r>
        <w:t>.г</w:t>
      </w:r>
      <w:proofErr w:type="gramEnd"/>
      <w:r>
        <w:t>г</w:t>
      </w:r>
      <w:proofErr w:type="spellEnd"/>
      <w:r>
        <w:t>. точное время и город рождения, места проживания), для получения качественных Прогнозов.</w:t>
      </w:r>
    </w:p>
    <w:p w:rsidR="00092633" w:rsidRDefault="00092633" w:rsidP="00092633">
      <w:r>
        <w:lastRenderedPageBreak/>
        <w:t>5.1.8. Не использовать предоставленные Администратором расчеты по сервисам с целью извлечения прибыли путем их тиражирования и многократного воспроизведения (публикации в прессе и других изданиях, публичные выступления и т.п.).</w:t>
      </w:r>
    </w:p>
    <w:p w:rsidR="00092633" w:rsidRDefault="00092633" w:rsidP="00092633">
      <w:r>
        <w:t xml:space="preserve">5.1.9. Предоставляет Администратору право использовать данные: время, дата и город рождения (без ФИО, </w:t>
      </w:r>
      <w:proofErr w:type="spellStart"/>
      <w:r>
        <w:t>ника</w:t>
      </w:r>
      <w:proofErr w:type="spellEnd"/>
      <w:r>
        <w:t xml:space="preserve">, </w:t>
      </w:r>
      <w:proofErr w:type="spellStart"/>
      <w:r>
        <w:t>е-мэйл</w:t>
      </w:r>
      <w:proofErr w:type="spellEnd"/>
      <w:r>
        <w:t xml:space="preserve">) для </w:t>
      </w:r>
      <w:proofErr w:type="spellStart"/>
      <w:r>
        <w:t>подсчета</w:t>
      </w:r>
      <w:proofErr w:type="spellEnd"/>
      <w:r>
        <w:t xml:space="preserve"> общей статистики алгоритмов, формул, аспектов, событий как «все гороскопы пользователей», их исследований в рамках повышения качества онлай</w:t>
      </w:r>
      <w:proofErr w:type="gramStart"/>
      <w:r>
        <w:t>н-</w:t>
      </w:r>
      <w:proofErr w:type="gramEnd"/>
      <w:r>
        <w:t xml:space="preserve"> сервисов и публикации в Интернете, газетах, в онлайн-журнале «В Гороскопе» общих результатов космологических влияний и выявленных закономерностей. </w:t>
      </w:r>
    </w:p>
    <w:p w:rsidR="00092633" w:rsidRDefault="00092633" w:rsidP="00092633"/>
    <w:p w:rsidR="00092633" w:rsidRDefault="00092633" w:rsidP="00092633">
      <w:r>
        <w:t>5.2. Администратор обязуется:</w:t>
      </w:r>
    </w:p>
    <w:p w:rsidR="00092633" w:rsidRDefault="00092633" w:rsidP="00092633">
      <w:r>
        <w:t>5.2.1. Предоставить онлайн-сервисы в соответствии с полученной оплатой по имеющимся персональным данным Пользователя.</w:t>
      </w:r>
    </w:p>
    <w:p w:rsidR="00092633" w:rsidRDefault="00092633" w:rsidP="00092633">
      <w:r>
        <w:t>5.2.3. Не передавать персональные данные Пользователя третьим лицам за исключением случаев, когда это необходимо для выполнения условий настоящего Договора (например, компаниям, осуществляющим перевод денежных средств: банкам, операторам связи и т.п.);</w:t>
      </w:r>
    </w:p>
    <w:p w:rsidR="00092633" w:rsidRDefault="00092633" w:rsidP="00092633">
      <w:r>
        <w:t>5.2.4. Не разглашать данные о Пользователях  и не предоставлять третьим лицам доступ к этой информации, если на подобные действия не получено особое согласие Пользователя и если не имеется судебное решение на этот счет.</w:t>
      </w:r>
    </w:p>
    <w:p w:rsidR="00092633" w:rsidRDefault="00092633" w:rsidP="00092633"/>
    <w:p w:rsidR="00092633" w:rsidRDefault="00092633" w:rsidP="00092633">
      <w:r>
        <w:t>6. Порядок расчетов</w:t>
      </w:r>
    </w:p>
    <w:p w:rsidR="00092633" w:rsidRDefault="00092633" w:rsidP="00092633">
      <w:r>
        <w:t>6.1. Оплата Услуг, предоставляемых Пользователю, осуществляется на основе 100% предоплаты. Расчет предоставляемых Администратором Услуг производится в российских рублях.</w:t>
      </w:r>
    </w:p>
    <w:p w:rsidR="00092633" w:rsidRDefault="00092633" w:rsidP="00092633">
      <w:r>
        <w:t>6.2. В случае оплаты Услуг в иной валюте, на ROBOKASSA.ru будет автоматически производиться конвертация суммы оплаты в российские рубли по курсу, установленному ЦБ РФ на момент платежа.</w:t>
      </w:r>
    </w:p>
    <w:p w:rsidR="00092633" w:rsidRDefault="00092633" w:rsidP="00092633">
      <w:r>
        <w:t>6.3. В случае прекращения настоящего Договора по инициативе Пользователя до момента фактического оказания Услуг, денежные средства, перечисленные в счет оплаты Услуг, ни при каких условиях возврату не подлежат.</w:t>
      </w:r>
    </w:p>
    <w:p w:rsidR="00092633" w:rsidRDefault="00092633" w:rsidP="00092633"/>
    <w:p w:rsidR="00092633" w:rsidRDefault="00092633" w:rsidP="00092633">
      <w:r>
        <w:t>7. Форс-мажор</w:t>
      </w:r>
    </w:p>
    <w:p w:rsidR="00092633" w:rsidRDefault="00092633" w:rsidP="00092633">
      <w:r>
        <w:t>7.1. Стороны освобождаются от ответственности за полное или частичное неисполнение свои обязательств по Договору, если это неисполнение явилось следствием обстоятельств непреодолимой силы (форс-мажорных обстоятельств).</w:t>
      </w:r>
    </w:p>
    <w:p w:rsidR="00092633" w:rsidRDefault="00092633" w:rsidP="00092633">
      <w:r>
        <w:t xml:space="preserve">7.2. </w:t>
      </w:r>
      <w:proofErr w:type="gramStart"/>
      <w:r>
        <w:t>К обстоятельствам непреодолимой силы относятся: землетрясение, наводнение, пожар, эпидемия, любое другое стихийное бедствие, акты и иные действия государственных органов, война и военные действия, несанкционированный взлом электронной информации и программного обеспечения, а также сбой в работе или полный выход из строя технического оборудования, возникшие не по вине Пользователя и не по вине Администратора.</w:t>
      </w:r>
      <w:proofErr w:type="gramEnd"/>
    </w:p>
    <w:p w:rsidR="00092633" w:rsidRDefault="00092633" w:rsidP="00092633">
      <w:r>
        <w:lastRenderedPageBreak/>
        <w:t>7.3. В случае возникновения обстоятельств непреодолимой силы срок исполнения сторонами своих обязательств по Договору отодвигается соразмерно времени, в течение которого действуют такие обстоятельства и их последствия.</w:t>
      </w:r>
    </w:p>
    <w:p w:rsidR="00092633" w:rsidRDefault="00092633" w:rsidP="00092633"/>
    <w:p w:rsidR="00092633" w:rsidRDefault="00092633" w:rsidP="00092633">
      <w:r>
        <w:t>8. Срок действия Договора</w:t>
      </w:r>
    </w:p>
    <w:p w:rsidR="00092633" w:rsidRDefault="00092633" w:rsidP="00092633">
      <w:r>
        <w:t>8.1. Настоящий Договор вступает в силу с момента регистрации Пользователя на сайте (п.4.1. настоящего Договора).</w:t>
      </w:r>
    </w:p>
    <w:p w:rsidR="00092633" w:rsidRDefault="00092633" w:rsidP="00092633">
      <w:r>
        <w:t>8.2. Настоящий Договор прекращает свое действие после выполнения взаимных обязательств Пользователем и Администратором (п.4.4. настоящего Договора).</w:t>
      </w:r>
    </w:p>
    <w:p w:rsidR="00092633" w:rsidRDefault="00092633" w:rsidP="00092633">
      <w:r>
        <w:t>8.3. В случае нарушения Пользователем условий настоящего Договора Администратор вправе в одностороннем порядке прекратить его действие путем удаления личного кабинета Пользователя на сайте.</w:t>
      </w:r>
    </w:p>
    <w:p w:rsidR="00092633" w:rsidRDefault="00092633" w:rsidP="00092633"/>
    <w:p w:rsidR="00092633" w:rsidRDefault="00092633" w:rsidP="00092633">
      <w:r>
        <w:t>9. Изменение Договора</w:t>
      </w:r>
    </w:p>
    <w:p w:rsidR="00092633" w:rsidRDefault="00092633" w:rsidP="00092633">
      <w:r>
        <w:t>9.1. Настоящий Договор и расценки Администратора являются официальными документами Администратора. Действующая версия каждого из этих документов размещена на Сайте. В случае изменений условий оказания Услуг, Пользователь, оплативший Услуги до момента внесения изменений, имеет право на получение Услуг на условиях, действовавших на момент оплаты.</w:t>
      </w:r>
    </w:p>
    <w:p w:rsidR="00092633" w:rsidRPr="001E166F" w:rsidRDefault="001E166F" w:rsidP="00092633">
      <w:r w:rsidRPr="001E166F">
        <w:t>9.2.</w:t>
      </w:r>
      <w:r w:rsidRPr="001E166F">
        <w:rPr>
          <w:rFonts w:cs="Arial"/>
          <w:color w:val="222222"/>
          <w:shd w:val="clear" w:color="auto" w:fill="FFFFFF"/>
        </w:rPr>
        <w:t xml:space="preserve"> Администратор имеет право изменять условия настоящего Договора, </w:t>
      </w:r>
      <w:r w:rsidRPr="001E166F">
        <w:rPr>
          <w:rStyle w:val="apple-converted-space"/>
          <w:rFonts w:cs="Arial"/>
          <w:color w:val="222222"/>
          <w:shd w:val="clear" w:color="auto" w:fill="FFFFFF"/>
        </w:rPr>
        <w:t> </w:t>
      </w:r>
      <w:r w:rsidRPr="001E166F">
        <w:rPr>
          <w:rFonts w:cs="Arial"/>
          <w:color w:val="222222"/>
          <w:shd w:val="clear" w:color="auto" w:fill="FFFFFF"/>
        </w:rPr>
        <w:t>публикуя уведомления о таких изменениях на Сайте не менее чем за 1 (один) день до вступления изменений в силу.</w:t>
      </w:r>
    </w:p>
    <w:p w:rsidR="00092633" w:rsidRDefault="00092633" w:rsidP="00092633"/>
    <w:p w:rsidR="00092633" w:rsidRDefault="00092633" w:rsidP="00092633">
      <w:r>
        <w:t>10. Разрешение споров</w:t>
      </w:r>
    </w:p>
    <w:p w:rsidR="00092633" w:rsidRDefault="00092633" w:rsidP="00092633">
      <w:r>
        <w:t>10.1. Стороны будут стремиться урегулировать путем переговоров любые спорные вопросы, разногласия или претензии, которые могут возникнуть в отношении настоящего Договора или в связи с ним.</w:t>
      </w:r>
    </w:p>
    <w:p w:rsidR="00092633" w:rsidRDefault="00092633" w:rsidP="00092633">
      <w:r>
        <w:t>10.2. Стороны согласились, что в качестве надлежащих доказательств заключения и исполнения Сторонами настоящего Договора признаются распечатки переписки по электронной почте, заверенные подписью руководителя и печатью Администратора, архивы электронной почты, а также заверенные банком копии платежных документов об оплате.</w:t>
      </w:r>
    </w:p>
    <w:p w:rsidR="00092633" w:rsidRDefault="00092633" w:rsidP="00092633">
      <w:r>
        <w:t>10.3. Во всем остальном, что не предусмотрено настоящим Договором, Стороны руководствуются действующим законодательством РФ.</w:t>
      </w:r>
    </w:p>
    <w:p w:rsidR="00092633" w:rsidRDefault="00092633" w:rsidP="00092633"/>
    <w:p w:rsidR="00092633" w:rsidRDefault="00092633" w:rsidP="00092633">
      <w:r>
        <w:t>11. Ответственность сторон</w:t>
      </w:r>
    </w:p>
    <w:p w:rsidR="00092633" w:rsidRDefault="00092633" w:rsidP="00092633">
      <w:r>
        <w:t xml:space="preserve">11.1. Администратор не несет ответственности за любые расходы Пользователя или прямой либо косвенный ущерб, который может быть нанесен Пользователю вследствие использования им </w:t>
      </w:r>
      <w:proofErr w:type="gramStart"/>
      <w:r>
        <w:t>предоставленных</w:t>
      </w:r>
      <w:proofErr w:type="gramEnd"/>
      <w:r>
        <w:t xml:space="preserve"> онлайн-сервисов.</w:t>
      </w:r>
    </w:p>
    <w:p w:rsidR="00092633" w:rsidRDefault="00092633" w:rsidP="00092633">
      <w:r>
        <w:lastRenderedPageBreak/>
        <w:t>11.2. Администратор не несет ответственности за результат использования или полезность онлайн-сервисов. В случае несоответствия состава Услуг, предоставляемых по настоящему Договору, потребностям Пользователя, он может прекратить пользоваться им, при этом затраченные средства на получение Услуг не возвращаются и не компенсируются каким-либо иным образом.</w:t>
      </w:r>
    </w:p>
    <w:p w:rsidR="00092633" w:rsidRDefault="00092633" w:rsidP="00092633">
      <w:r>
        <w:t>11.3. Пользователь принимает на себя полную ответственность за сохранность идентификационных данных, обеспечивающих индивидуальный доступ к Сайту и за убытки, которые могут быть причинены вследствие несанкционированного использования его доступа.</w:t>
      </w:r>
    </w:p>
    <w:p w:rsidR="00092633" w:rsidRDefault="00092633" w:rsidP="00092633">
      <w:r>
        <w:t xml:space="preserve">11.4. </w:t>
      </w:r>
      <w:proofErr w:type="gramStart"/>
      <w:r>
        <w:t>Ни при каких обстоятельствах Администратор не несет ответственности за прямой или косвенный ущерб, причиненный Пользователю в период предоставления Услуг или позже, в частности по причине несоответствия ожиданиям Пользователя, неисполнения или несоответствия б</w:t>
      </w:r>
      <w:r w:rsidR="00A62B90">
        <w:t>удущим или прошлым событиям гор</w:t>
      </w:r>
      <w:r>
        <w:t>оскопа рождения, локальных гороскопов, других видов гороскопов, в частности микрогороскопов, таблиц и поиска партнеров, а также понесенный в результате ошибок, пропусков, перерывов в работе, удаления</w:t>
      </w:r>
      <w:proofErr w:type="gramEnd"/>
      <w:r>
        <w:t xml:space="preserve"> файлов, изменения функций, дефектов, задержек в работе при передаче данных, и т.п. событий, случившихся не по вине Администратора.</w:t>
      </w:r>
    </w:p>
    <w:p w:rsidR="00092633" w:rsidRDefault="00092633" w:rsidP="00092633"/>
    <w:p w:rsidR="00092633" w:rsidRDefault="00092633" w:rsidP="00092633">
      <w:r>
        <w:t xml:space="preserve">Реквизиты </w:t>
      </w:r>
      <w:proofErr w:type="gramStart"/>
      <w:r>
        <w:t>О</w:t>
      </w:r>
      <w:proofErr w:type="gramEnd"/>
      <w:r>
        <w:t>OO "В ГОРОСКОПЕ"</w:t>
      </w:r>
    </w:p>
    <w:p w:rsidR="005F51C8" w:rsidRDefault="005F51C8" w:rsidP="00092633">
      <w:r w:rsidRPr="005F51C8">
        <w:t xml:space="preserve">ОГРН 1107746127048  </w:t>
      </w:r>
    </w:p>
    <w:p w:rsidR="005F51C8" w:rsidRDefault="005F51C8" w:rsidP="00092633">
      <w:r w:rsidRPr="005F51C8">
        <w:t>119049, Москва, ул. Крымский вал, д.3, стр.1</w:t>
      </w:r>
    </w:p>
    <w:p w:rsidR="00092633" w:rsidRDefault="00092633" w:rsidP="00092633">
      <w:r>
        <w:t>Банковские реквизиты</w:t>
      </w:r>
    </w:p>
    <w:p w:rsidR="00092633" w:rsidRDefault="00092633" w:rsidP="00092633">
      <w:r>
        <w:t>Банк: Московский банк Сбербанка России ОАО г. Москва</w:t>
      </w:r>
    </w:p>
    <w:p w:rsidR="00092633" w:rsidRDefault="00092633" w:rsidP="00092633">
      <w:r>
        <w:t>Код подразделения: 03890380163</w:t>
      </w:r>
    </w:p>
    <w:p w:rsidR="00092633" w:rsidRDefault="00092633" w:rsidP="00092633">
      <w:proofErr w:type="gramStart"/>
      <w:r>
        <w:t>р</w:t>
      </w:r>
      <w:proofErr w:type="gramEnd"/>
      <w:r>
        <w:t>/счет: 40702810938250011484</w:t>
      </w:r>
    </w:p>
    <w:p w:rsidR="00092633" w:rsidRDefault="00092633" w:rsidP="00092633">
      <w:r>
        <w:t>Корсчет: 30101810400000000225 в ОПЕРУ Московского ГТУ Банка России</w:t>
      </w:r>
    </w:p>
    <w:p w:rsidR="00092633" w:rsidRDefault="00092633" w:rsidP="00092633">
      <w:r>
        <w:t>ИНН 7706732753</w:t>
      </w:r>
    </w:p>
    <w:p w:rsidR="00092633" w:rsidRDefault="00092633" w:rsidP="00092633">
      <w:r>
        <w:t>БИК 044525225</w:t>
      </w:r>
    </w:p>
    <w:p w:rsidR="00092633" w:rsidRDefault="00092633" w:rsidP="00092633">
      <w:r>
        <w:t>КПП 770601001</w:t>
      </w:r>
    </w:p>
    <w:p w:rsidR="00092633" w:rsidRDefault="00092633" w:rsidP="00092633"/>
    <w:p w:rsidR="00092633" w:rsidRPr="008C3B31" w:rsidRDefault="00E72771" w:rsidP="00092633">
      <w:r>
        <w:t xml:space="preserve">«Контакты» </w:t>
      </w:r>
      <w:r>
        <w:rPr>
          <w:lang w:val="en-US"/>
        </w:rPr>
        <w:t>info</w:t>
      </w:r>
      <w:r w:rsidR="00092633">
        <w:t>@vgoroskope.ru</w:t>
      </w:r>
    </w:p>
    <w:p w:rsidR="00347C4F" w:rsidRDefault="00347C4F"/>
    <w:sectPr w:rsidR="00347C4F" w:rsidSect="005F51C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633"/>
    <w:rsid w:val="00092633"/>
    <w:rsid w:val="001E166F"/>
    <w:rsid w:val="00347C4F"/>
    <w:rsid w:val="005E645B"/>
    <w:rsid w:val="005F51C8"/>
    <w:rsid w:val="00A62B90"/>
    <w:rsid w:val="00B939AA"/>
    <w:rsid w:val="00E7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E16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E1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1641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Алишер</cp:lastModifiedBy>
  <cp:revision>6</cp:revision>
  <dcterms:created xsi:type="dcterms:W3CDTF">2015-07-12T12:57:00Z</dcterms:created>
  <dcterms:modified xsi:type="dcterms:W3CDTF">2016-02-20T07:41:00Z</dcterms:modified>
</cp:coreProperties>
</file>